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0DE6" w14:textId="77777777" w:rsidR="00D13090" w:rsidRDefault="00D13090" w:rsidP="00835111">
      <w:pPr>
        <w:spacing w:before="120" w:after="120" w:line="240" w:lineRule="auto"/>
        <w:jc w:val="center"/>
      </w:pPr>
      <w:r>
        <w:rPr>
          <w:b/>
        </w:rPr>
        <w:t>UMOWA O ZACHOWANIU POUFNOŚCI</w:t>
      </w:r>
    </w:p>
    <w:p w14:paraId="7D7106DE" w14:textId="77777777" w:rsidR="00D13090" w:rsidRDefault="00D13090" w:rsidP="00835111">
      <w:pPr>
        <w:spacing w:before="120" w:after="120" w:line="240" w:lineRule="auto"/>
      </w:pPr>
    </w:p>
    <w:p w14:paraId="74217C70" w14:textId="406575BF" w:rsidR="00D13090" w:rsidRDefault="00D13090" w:rsidP="00835111">
      <w:pPr>
        <w:spacing w:before="120" w:after="120" w:line="240" w:lineRule="auto"/>
        <w:jc w:val="both"/>
      </w:pPr>
      <w:r>
        <w:t xml:space="preserve">zawarta dnia </w:t>
      </w:r>
      <w:r w:rsidR="008865C5" w:rsidRPr="008865C5">
        <w:rPr>
          <w:highlight w:val="yellow"/>
        </w:rPr>
        <w:t>………………………</w:t>
      </w:r>
      <w:r>
        <w:t xml:space="preserve"> roku w </w:t>
      </w:r>
      <w:r w:rsidR="008865C5">
        <w:t>Katowicach</w:t>
      </w:r>
      <w:r>
        <w:t xml:space="preserve"> pomiędzy:</w:t>
      </w:r>
    </w:p>
    <w:p w14:paraId="43AFD663" w14:textId="77777777" w:rsidR="00D13090" w:rsidRDefault="00D13090" w:rsidP="00835111">
      <w:pPr>
        <w:spacing w:before="120" w:after="120" w:line="240" w:lineRule="auto"/>
        <w:jc w:val="both"/>
      </w:pPr>
    </w:p>
    <w:p w14:paraId="4BC07DFD" w14:textId="5F39301F" w:rsidR="007F3075" w:rsidRDefault="0069615F" w:rsidP="007F3075">
      <w:pPr>
        <w:spacing w:before="120" w:after="120" w:line="240" w:lineRule="auto"/>
        <w:jc w:val="both"/>
      </w:pPr>
      <w:r w:rsidRPr="008865C5">
        <w:rPr>
          <w:b/>
          <w:highlight w:val="yellow"/>
        </w:rPr>
        <w:t>…………………………………..</w:t>
      </w:r>
      <w:r w:rsidR="00332104" w:rsidRPr="008865C5">
        <w:rPr>
          <w:highlight w:val="yellow"/>
        </w:rPr>
        <w:t>,</w:t>
      </w:r>
    </w:p>
    <w:p w14:paraId="32AE2D93" w14:textId="77777777" w:rsidR="00D13090" w:rsidRDefault="00D13090" w:rsidP="007F3075">
      <w:pPr>
        <w:spacing w:before="120" w:after="120" w:line="240" w:lineRule="auto"/>
        <w:jc w:val="both"/>
      </w:pPr>
      <w:r>
        <w:t>zwan</w:t>
      </w:r>
      <w:r w:rsidR="007F3075">
        <w:t>ym</w:t>
      </w:r>
      <w:r>
        <w:t xml:space="preserve"> dalej „</w:t>
      </w:r>
      <w:r w:rsidRPr="00D13090">
        <w:rPr>
          <w:b/>
        </w:rPr>
        <w:t>Stroną Ujawniającą</w:t>
      </w:r>
      <w:r>
        <w:t>”,</w:t>
      </w:r>
    </w:p>
    <w:p w14:paraId="5F1731FF" w14:textId="77777777" w:rsidR="007F3075" w:rsidRDefault="007F3075" w:rsidP="00835111">
      <w:pPr>
        <w:spacing w:before="120" w:after="120" w:line="240" w:lineRule="auto"/>
        <w:jc w:val="both"/>
      </w:pPr>
    </w:p>
    <w:p w14:paraId="17E5FC6D" w14:textId="77777777" w:rsidR="00D13090" w:rsidRDefault="00D13090" w:rsidP="00835111">
      <w:pPr>
        <w:spacing w:before="120" w:after="120" w:line="240" w:lineRule="auto"/>
        <w:jc w:val="both"/>
      </w:pPr>
      <w:r>
        <w:t>a</w:t>
      </w:r>
    </w:p>
    <w:p w14:paraId="6D118D94" w14:textId="77777777" w:rsidR="007F3075" w:rsidRDefault="007F3075" w:rsidP="00835111">
      <w:pPr>
        <w:spacing w:before="120" w:after="120" w:line="240" w:lineRule="auto"/>
        <w:jc w:val="both"/>
        <w:rPr>
          <w:b/>
        </w:rPr>
      </w:pPr>
    </w:p>
    <w:p w14:paraId="55715881" w14:textId="77777777" w:rsidR="00D13090" w:rsidRDefault="006317CE" w:rsidP="00835111">
      <w:pPr>
        <w:spacing w:before="120" w:after="120" w:line="240" w:lineRule="auto"/>
        <w:jc w:val="both"/>
      </w:pPr>
      <w:r>
        <w:rPr>
          <w:b/>
        </w:rPr>
        <w:t>2BITS</w:t>
      </w:r>
      <w:r w:rsidR="00D13090">
        <w:t xml:space="preserve"> Spółką </w:t>
      </w:r>
      <w:r>
        <w:t>z o.o.</w:t>
      </w:r>
      <w:r w:rsidR="00D13090">
        <w:t xml:space="preserve"> z siedzibą w </w:t>
      </w:r>
      <w:r>
        <w:t>Katowicach</w:t>
      </w:r>
      <w:r w:rsidR="00D13090">
        <w:t xml:space="preserve">, ul. </w:t>
      </w:r>
      <w:r>
        <w:t>Ligocka 103</w:t>
      </w:r>
      <w:r w:rsidR="00D13090">
        <w:t xml:space="preserve">, </w:t>
      </w:r>
      <w:r>
        <w:t>40-568 Katowice</w:t>
      </w:r>
      <w:r w:rsidR="00D13090">
        <w:t xml:space="preserve">, wpisaną do rejestru przedsiębiorców prowadzonego przez </w:t>
      </w:r>
      <w:r w:rsidR="00C96534" w:rsidRPr="00C96534">
        <w:t>Sąd Rejonowy w Katowicach, VII Wydział Gospodarczy Krajowego Rejestru Sądowego pod numerem KRS: 0000293324</w:t>
      </w:r>
      <w:r w:rsidR="00D13090">
        <w:t xml:space="preserve">, REGON </w:t>
      </w:r>
      <w:r w:rsidR="00C96534" w:rsidRPr="00C96534">
        <w:t>240792140</w:t>
      </w:r>
      <w:r w:rsidR="00D13090">
        <w:t xml:space="preserve">, NIP </w:t>
      </w:r>
      <w:r w:rsidR="00C96534" w:rsidRPr="00C96534">
        <w:t>634-26-60-412</w:t>
      </w:r>
      <w:r w:rsidR="00D13090">
        <w:t xml:space="preserve">, z pokrytym w całości kapitałem zakładowym w wysokości </w:t>
      </w:r>
      <w:r w:rsidR="00C96534">
        <w:t>50 000,00</w:t>
      </w:r>
      <w:r w:rsidR="00D13090">
        <w:t xml:space="preserve"> PLN, zwaną dalej „</w:t>
      </w:r>
      <w:r w:rsidR="00D13090" w:rsidRPr="00D13090">
        <w:rPr>
          <w:b/>
        </w:rPr>
        <w:t>Kontrahentem</w:t>
      </w:r>
      <w:r w:rsidR="00D13090">
        <w:t>”, reprezentowaną przez:</w:t>
      </w:r>
    </w:p>
    <w:p w14:paraId="785D42DF" w14:textId="77777777" w:rsidR="00D13090" w:rsidRDefault="00C96534" w:rsidP="00835111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>Mirosław Garbas – Prezes Zarządu,</w:t>
      </w:r>
    </w:p>
    <w:p w14:paraId="2CDB6870" w14:textId="77777777" w:rsidR="00D13090" w:rsidRDefault="00C96534" w:rsidP="00835111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</w:pPr>
      <w:r>
        <w:t>Marcin Wróbel – Wiceprezes Zarządu</w:t>
      </w:r>
    </w:p>
    <w:p w14:paraId="78425B3D" w14:textId="77777777" w:rsidR="00D13090" w:rsidRDefault="00D13090" w:rsidP="00835111">
      <w:pPr>
        <w:spacing w:before="120" w:after="120" w:line="240" w:lineRule="auto"/>
        <w:jc w:val="both"/>
        <w:rPr>
          <w:b/>
        </w:rPr>
      </w:pPr>
      <w:r>
        <w:t>Ponadto, zwanymi dalej łącznie „</w:t>
      </w:r>
      <w:r>
        <w:rPr>
          <w:b/>
        </w:rPr>
        <w:t>Stronami</w:t>
      </w:r>
      <w:r>
        <w:t>”, a każda z osobna „</w:t>
      </w:r>
      <w:r>
        <w:rPr>
          <w:b/>
        </w:rPr>
        <w:t>Stroną</w:t>
      </w:r>
      <w:r>
        <w:t>”.</w:t>
      </w:r>
    </w:p>
    <w:p w14:paraId="24B32919" w14:textId="77777777" w:rsidR="00D13090" w:rsidRPr="00D13090" w:rsidRDefault="00D13090" w:rsidP="00835111">
      <w:pPr>
        <w:spacing w:before="120" w:after="120" w:line="240" w:lineRule="auto"/>
        <w:jc w:val="both"/>
      </w:pPr>
    </w:p>
    <w:p w14:paraId="083C7A54" w14:textId="1E293B8A" w:rsidR="00D13090" w:rsidRPr="00C96BD6" w:rsidRDefault="00D13090" w:rsidP="00835111">
      <w:pPr>
        <w:spacing w:before="120" w:after="120" w:line="240" w:lineRule="auto"/>
        <w:jc w:val="both"/>
      </w:pPr>
      <w:r w:rsidRPr="00D13090">
        <w:t xml:space="preserve">Zważywszy, że </w:t>
      </w:r>
      <w:r w:rsidR="006606D6">
        <w:t>Strony podjęły rozmowy o rozpoczęciu współpracy mającej</w:t>
      </w:r>
      <w:r>
        <w:t xml:space="preserve"> na celu </w:t>
      </w:r>
      <w:r w:rsidR="00CB02E1">
        <w:t>wycenę</w:t>
      </w:r>
      <w:r w:rsidR="006606D6">
        <w:t xml:space="preserve"> </w:t>
      </w:r>
      <w:r w:rsidR="00D13E21">
        <w:t>systemu informatycznego</w:t>
      </w:r>
      <w:r w:rsidR="00952430">
        <w:t>, wymagające</w:t>
      </w:r>
      <w:r w:rsidR="00E55264">
        <w:t>go</w:t>
      </w:r>
      <w:r w:rsidR="00C96BD6">
        <w:t xml:space="preserve"> przekazywania Informacji Poufnych („</w:t>
      </w:r>
      <w:r w:rsidR="00C96BD6">
        <w:rPr>
          <w:b/>
        </w:rPr>
        <w:t>Przedsięwzięcie</w:t>
      </w:r>
      <w:r w:rsidR="00C96BD6">
        <w:t>”), Strony postanawiają, co następuje:</w:t>
      </w:r>
    </w:p>
    <w:p w14:paraId="132D9E9E" w14:textId="77777777" w:rsidR="00D13090" w:rsidRDefault="00D13090" w:rsidP="00835111">
      <w:pPr>
        <w:spacing w:before="120" w:after="120" w:line="240" w:lineRule="auto"/>
        <w:jc w:val="both"/>
      </w:pPr>
    </w:p>
    <w:p w14:paraId="582ACC6B" w14:textId="77777777" w:rsidR="00C96BD6" w:rsidRPr="00C96BD6" w:rsidRDefault="00C96BD6" w:rsidP="00835111">
      <w:pPr>
        <w:spacing w:before="120" w:after="120" w:line="240" w:lineRule="auto"/>
        <w:jc w:val="center"/>
        <w:rPr>
          <w:b/>
        </w:rPr>
      </w:pPr>
      <w:r w:rsidRPr="00C96BD6">
        <w:rPr>
          <w:rStyle w:val="st"/>
          <w:b/>
        </w:rPr>
        <w:t>§ 1</w:t>
      </w:r>
    </w:p>
    <w:p w14:paraId="7CF10779" w14:textId="77777777" w:rsidR="00C96BD6" w:rsidRDefault="00C96BD6" w:rsidP="00835111">
      <w:pPr>
        <w:spacing w:before="120" w:after="120" w:line="240" w:lineRule="auto"/>
        <w:jc w:val="center"/>
        <w:rPr>
          <w:b/>
        </w:rPr>
      </w:pPr>
      <w:r>
        <w:rPr>
          <w:b/>
        </w:rPr>
        <w:t>Poufność</w:t>
      </w:r>
    </w:p>
    <w:p w14:paraId="45B8AEA8" w14:textId="77777777" w:rsidR="00C96BD6" w:rsidRDefault="00C96BD6" w:rsidP="00835111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Niniejsza umowa określa warunki, na których Strona Ujawniająca zgodziła się udostępnić Kontrahentowi Informacje Poufne dotyczące Strony Ujawniającej. Zakres Informacji Poufnych ujawnianych Kontrahentowi zostanie ustalony przez Stronę Ujawniającą według własnego uznania.</w:t>
      </w:r>
    </w:p>
    <w:p w14:paraId="59114D0E" w14:textId="512E3315" w:rsidR="00C96BD6" w:rsidRDefault="00C96BD6" w:rsidP="00835111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„</w:t>
      </w:r>
      <w:r>
        <w:rPr>
          <w:b/>
        </w:rPr>
        <w:t>Informacje Poufne</w:t>
      </w:r>
      <w:r>
        <w:t>” oznaczają</w:t>
      </w:r>
      <w:r w:rsidR="000720E4">
        <w:t xml:space="preserve"> wszelkie</w:t>
      </w:r>
      <w:r>
        <w:t xml:space="preserve"> informacje dotyczące Strony Ujawniającej, dostarczone lub ujawnione </w:t>
      </w:r>
      <w:r w:rsidR="00314EE2">
        <w:t xml:space="preserve">Kontrahentowi </w:t>
      </w:r>
      <w:r>
        <w:t>przed lub po podpisaniu niniejszej umowy</w:t>
      </w:r>
      <w:r w:rsidR="00314EE2">
        <w:t xml:space="preserve">, jego pracownikom, doradcom lub innym osobom reprezentującym Kontrahenta, w tym informacje uzyskane przez Kontrahenta na piśmie lub ustnie, w drodze rozmów z przedstawicielami Strony </w:t>
      </w:r>
      <w:r w:rsidR="00E55264">
        <w:t xml:space="preserve">i </w:t>
      </w:r>
      <w:r w:rsidR="00314EE2">
        <w:t>Ujawniającej, jej doradcami, pracownikami, lub innymi osobami reprezentującymi Stronę Ujawniającą, jak również wszelkie sprawozdania, analizy, zestawienia, opracowania lub inne dokumenty przygotowane przez Stronę Ujawniającą lub też w jej imieniu, zawierające lub w inny sposób ukazujące takie informacje.</w:t>
      </w:r>
    </w:p>
    <w:p w14:paraId="07C5ECC1" w14:textId="77777777" w:rsidR="00314EE2" w:rsidRDefault="00314EE2" w:rsidP="00835111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Dla uniknięcia wątpliwości, Informacje Poufne ujawnione przez Stronę Ujawniającą nie obejmują żadnych danych osobowych w rozumieniu ustawy z dnia</w:t>
      </w:r>
      <w:r w:rsidR="000720E4">
        <w:t xml:space="preserve"> 5 maja 2018</w:t>
      </w:r>
      <w:r>
        <w:t xml:space="preserve"> roku o ochronie danych osobowych.</w:t>
      </w:r>
    </w:p>
    <w:p w14:paraId="4F185359" w14:textId="77777777" w:rsidR="00314EE2" w:rsidRDefault="00314EE2" w:rsidP="00835111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Mając na uwadze fakt, że Strona Ujawniająca zamierza przekazać bezpośrednio lub pośrednio Informacje Poufne w związku z Przedsięwzięciem, Kontrahent zobowiązuje się:</w:t>
      </w:r>
    </w:p>
    <w:p w14:paraId="73424FC0" w14:textId="77777777" w:rsidR="00314EE2" w:rsidRDefault="00314EE2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lastRenderedPageBreak/>
        <w:t>nie ujawniać otrzymanych Informacji Poufnych jakiejkolwiek osobie trzeciej za wyjątkiem ujawnienia informacji Reprezentantom tylko i wyłącznie w celu oceny Przedsięwzięcia oraz prowadzenia negocjacji w związku z Przedsięwzięciem; Kontrahent zapewni, aby jego Reprezentanci przestrzegali warunków niniejszej umowy tak samo, jak gdyby była ona bezpośrednio wiążąca w stosunku do nich;</w:t>
      </w:r>
    </w:p>
    <w:p w14:paraId="51FA7175" w14:textId="77777777" w:rsidR="00314EE2" w:rsidRDefault="00E14699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nie ujawniać swojego zainteresowania Przedsięwzięciem lub treści negocjacji prowadzonych pomiędzy stronami, z zastrzeżeniem pkt. a. powyżej;</w:t>
      </w:r>
    </w:p>
    <w:p w14:paraId="0FDF8753" w14:textId="77777777" w:rsidR="00E14699" w:rsidRDefault="00E14699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chronić Informacje Poufne przed kradzieżą i zabezpieczyć przed zniszczeniem, utratą lub nieuprawnionym dostępem;</w:t>
      </w:r>
    </w:p>
    <w:p w14:paraId="0D572B42" w14:textId="77777777" w:rsidR="00E14699" w:rsidRDefault="00E14699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korzystać z Informacji Poufnych wyłącznie w celu oceny Przedsięwzięcia i prowadzenia negocjacji go dotyczących i w żadnym innym celu;</w:t>
      </w:r>
    </w:p>
    <w:p w14:paraId="64234DFA" w14:textId="77777777" w:rsidR="00E14699" w:rsidRDefault="004849D9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jeżeli Kontrahent przestanie być zainteresowany Przedsięwzięciem, lub w każdym czasie na pisemną prośbę Strony Ujawniającej, bezzwłocznie zwrócić wszystkie Informacje Poufne Stronie Ujawniającej oraz nie zachowywać posiadanych kopii Informacji Poufnych;</w:t>
      </w:r>
    </w:p>
    <w:p w14:paraId="39736934" w14:textId="77777777" w:rsidR="004849D9" w:rsidRDefault="004849D9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 xml:space="preserve">bezzwłocznie zawiadomić Stronę Ujawniającą jeżeli ujawnienie jakiejkolwiek Informacji Poufnej będzie </w:t>
      </w:r>
      <w:r w:rsidR="009678DF">
        <w:t>wymagane przepisami prawa oraz współpracować ze Stroną Ujawniającą jeżeli chodzi o czas i zakres takiego ujawnienia lub innego rodzaju działania, jakie Strona Ujawniająca może w rozsądnym zakresie podjąć w celu zakwestionowania skuteczności takiego wymagania.</w:t>
      </w:r>
    </w:p>
    <w:p w14:paraId="1B97D39F" w14:textId="77777777" w:rsidR="009678DF" w:rsidRDefault="009678DF" w:rsidP="00835111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Obowiązki wymienione w ust. 5 powyżej nie mają zastosowania do Informacji Poufnych, które:</w:t>
      </w:r>
    </w:p>
    <w:p w14:paraId="2A9E4B89" w14:textId="77777777" w:rsidR="009678DF" w:rsidRDefault="009678DF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zostały ujawnione publicznie, w sposób nie naruszający niniejszej umowy;</w:t>
      </w:r>
    </w:p>
    <w:p w14:paraId="15C49945" w14:textId="77777777" w:rsidR="009678DF" w:rsidRDefault="009678DF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zostały przekazane Kontrahentowi przez osobę trzecią zgodnie z prawem i bez naruszenia jakichkolwiek zobowiązań;</w:t>
      </w:r>
    </w:p>
    <w:p w14:paraId="32389F05" w14:textId="77777777" w:rsidR="009678DF" w:rsidRDefault="009678DF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zostały ujawnione wyłącznie na podstawie pisemnej zgody Strony Ujawniającej;</w:t>
      </w:r>
    </w:p>
    <w:p w14:paraId="41394A13" w14:textId="77777777" w:rsidR="009678DF" w:rsidRDefault="009678DF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zostały ujawnione zgodnie z wymogami prawa lub postanowieniami orzeczenia sądowego bądź decyzji właściwych organów państwowych lub samorządu terytorialnego.</w:t>
      </w:r>
    </w:p>
    <w:p w14:paraId="4DDB8AC6" w14:textId="77777777" w:rsidR="009678DF" w:rsidRDefault="009678DF" w:rsidP="00835111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Kontrahent ponosi odpowiedzialność za każde naruszenie niniejszej umowy przez któregokolwiek Reprezentanta tak samo, jak za własne naruszenie warunków niniejszej umowy.</w:t>
      </w:r>
    </w:p>
    <w:p w14:paraId="7A67BFE4" w14:textId="77777777" w:rsidR="009678DF" w:rsidRDefault="009678DF" w:rsidP="00835111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Kontrahent przyjmuje do wiadomości i zgadza się z tym, że Strona Ujawniająca oraz jej doradcy, ani żadna z osób zarządzających, pełnomocników, prokurentów, pracowników, przedstawicieli nie ponoszą odpowiedzialności i nie gwarantują w sposób wyraźny lub dorozumiany prawdziwości oraz kompletności Informacji Poufnych przekazywanych Kontrahentowi.</w:t>
      </w:r>
    </w:p>
    <w:p w14:paraId="79399898" w14:textId="77777777" w:rsidR="00835111" w:rsidRDefault="009678DF" w:rsidP="00835111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Wszelkie zawiadomienia w związku z niniejszą umową będą dokonywane na wymienione poniżej adresy:</w:t>
      </w:r>
    </w:p>
    <w:p w14:paraId="319FE858" w14:textId="77777777" w:rsidR="009678DF" w:rsidRDefault="009678DF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 xml:space="preserve">ze strony </w:t>
      </w:r>
      <w:proofErr w:type="spellStart"/>
      <w:r>
        <w:t>Strony</w:t>
      </w:r>
      <w:proofErr w:type="spellEnd"/>
      <w:r>
        <w:t xml:space="preserve"> Ujawniającej:</w:t>
      </w:r>
    </w:p>
    <w:p w14:paraId="5EA14BD0" w14:textId="2BD9D83C" w:rsidR="009678DF" w:rsidRPr="008865C5" w:rsidRDefault="008865C5" w:rsidP="00835111">
      <w:pPr>
        <w:pStyle w:val="Akapitzlist"/>
        <w:spacing w:before="120" w:after="120" w:line="240" w:lineRule="auto"/>
        <w:ind w:left="1440"/>
        <w:contextualSpacing w:val="0"/>
        <w:jc w:val="both"/>
        <w:rPr>
          <w:highlight w:val="yellow"/>
        </w:rPr>
      </w:pPr>
      <w:r w:rsidRPr="008865C5">
        <w:rPr>
          <w:highlight w:val="yellow"/>
        </w:rPr>
        <w:t>………………………..</w:t>
      </w:r>
    </w:p>
    <w:p w14:paraId="6CE64E37" w14:textId="717B22B8" w:rsidR="009678DF" w:rsidRPr="008865C5" w:rsidRDefault="008865C5" w:rsidP="00835111">
      <w:pPr>
        <w:pStyle w:val="Akapitzlist"/>
        <w:spacing w:before="120" w:after="120" w:line="240" w:lineRule="auto"/>
        <w:ind w:left="1440"/>
        <w:contextualSpacing w:val="0"/>
        <w:jc w:val="both"/>
        <w:rPr>
          <w:highlight w:val="yellow"/>
        </w:rPr>
      </w:pPr>
      <w:r w:rsidRPr="008865C5">
        <w:rPr>
          <w:highlight w:val="yellow"/>
        </w:rPr>
        <w:t>………………………..</w:t>
      </w:r>
    </w:p>
    <w:p w14:paraId="5A538426" w14:textId="5E0F7AFC" w:rsidR="009678DF" w:rsidRPr="008865C5" w:rsidRDefault="008865C5" w:rsidP="00835111">
      <w:pPr>
        <w:pStyle w:val="Akapitzlist"/>
        <w:spacing w:before="120" w:after="120" w:line="240" w:lineRule="auto"/>
        <w:ind w:left="1440"/>
        <w:contextualSpacing w:val="0"/>
        <w:jc w:val="both"/>
        <w:rPr>
          <w:highlight w:val="yellow"/>
        </w:rPr>
      </w:pPr>
      <w:r w:rsidRPr="008865C5">
        <w:rPr>
          <w:highlight w:val="yellow"/>
        </w:rPr>
        <w:t>………………………..</w:t>
      </w:r>
    </w:p>
    <w:p w14:paraId="51017C7F" w14:textId="45849885" w:rsidR="009678DF" w:rsidRPr="001B2CF8" w:rsidRDefault="008865C5" w:rsidP="00835111">
      <w:pPr>
        <w:pStyle w:val="Akapitzlist"/>
        <w:spacing w:before="120" w:after="120" w:line="240" w:lineRule="auto"/>
        <w:ind w:left="1440"/>
        <w:contextualSpacing w:val="0"/>
        <w:jc w:val="both"/>
        <w:rPr>
          <w:lang w:val="en-US"/>
        </w:rPr>
      </w:pPr>
      <w:r w:rsidRPr="008865C5">
        <w:rPr>
          <w:highlight w:val="yellow"/>
        </w:rPr>
        <w:t>………………………..</w:t>
      </w:r>
    </w:p>
    <w:p w14:paraId="4111F40C" w14:textId="77777777" w:rsidR="006606D6" w:rsidRPr="001B2CF8" w:rsidRDefault="006606D6" w:rsidP="00835111">
      <w:pPr>
        <w:pStyle w:val="Akapitzlist"/>
        <w:spacing w:before="120" w:after="120" w:line="240" w:lineRule="auto"/>
        <w:ind w:left="1440"/>
        <w:contextualSpacing w:val="0"/>
        <w:jc w:val="both"/>
        <w:rPr>
          <w:lang w:val="en-US"/>
        </w:rPr>
      </w:pPr>
    </w:p>
    <w:p w14:paraId="68CC3704" w14:textId="77777777" w:rsidR="00A63F2A" w:rsidRPr="001B2CF8" w:rsidRDefault="00A63F2A" w:rsidP="00835111">
      <w:pPr>
        <w:spacing w:before="120" w:after="120" w:line="240" w:lineRule="auto"/>
        <w:jc w:val="both"/>
        <w:rPr>
          <w:lang w:val="en-US"/>
        </w:rPr>
      </w:pPr>
    </w:p>
    <w:p w14:paraId="493D0AD1" w14:textId="77777777" w:rsidR="003F785A" w:rsidRDefault="003F785A">
      <w:r>
        <w:br w:type="page"/>
      </w:r>
    </w:p>
    <w:p w14:paraId="7D67794E" w14:textId="6AD6B079" w:rsidR="009678DF" w:rsidRDefault="009678DF" w:rsidP="00835111">
      <w:pPr>
        <w:pStyle w:val="Akapitzlist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lastRenderedPageBreak/>
        <w:t>ze strony Kontrahenta:</w:t>
      </w:r>
    </w:p>
    <w:p w14:paraId="05A591E9" w14:textId="77777777" w:rsidR="00E92BEA" w:rsidRDefault="00C96534" w:rsidP="00835111">
      <w:pPr>
        <w:pStyle w:val="Akapitzlist"/>
        <w:spacing w:before="120" w:after="120" w:line="240" w:lineRule="auto"/>
        <w:ind w:firstLine="696"/>
        <w:contextualSpacing w:val="0"/>
        <w:jc w:val="both"/>
      </w:pPr>
      <w:r>
        <w:t>2BITS Sp. z o.o.</w:t>
      </w:r>
    </w:p>
    <w:p w14:paraId="3BDB52C3" w14:textId="77777777" w:rsidR="00E92BEA" w:rsidRDefault="00E92BEA" w:rsidP="00835111">
      <w:pPr>
        <w:pStyle w:val="Akapitzlist"/>
        <w:spacing w:before="120" w:after="120" w:line="240" w:lineRule="auto"/>
        <w:ind w:firstLine="696"/>
        <w:contextualSpacing w:val="0"/>
        <w:jc w:val="both"/>
      </w:pPr>
      <w:r>
        <w:t xml:space="preserve">ul. </w:t>
      </w:r>
      <w:r w:rsidR="00C96534">
        <w:t>Ligocka 103</w:t>
      </w:r>
    </w:p>
    <w:p w14:paraId="6802E8BD" w14:textId="77777777" w:rsidR="00E92BEA" w:rsidRDefault="00C96534" w:rsidP="00835111">
      <w:pPr>
        <w:pStyle w:val="Akapitzlist"/>
        <w:spacing w:before="120" w:after="120" w:line="240" w:lineRule="auto"/>
        <w:ind w:firstLine="696"/>
        <w:contextualSpacing w:val="0"/>
        <w:jc w:val="both"/>
      </w:pPr>
      <w:r>
        <w:t>40-568 Katowice</w:t>
      </w:r>
    </w:p>
    <w:p w14:paraId="031ADFE4" w14:textId="288BB4F1" w:rsidR="00E92BEA" w:rsidRPr="00C96534" w:rsidRDefault="00E92BEA" w:rsidP="00835111">
      <w:pPr>
        <w:pStyle w:val="Akapitzlist"/>
        <w:spacing w:before="120" w:after="120" w:line="240" w:lineRule="auto"/>
        <w:ind w:firstLine="696"/>
        <w:contextualSpacing w:val="0"/>
        <w:jc w:val="both"/>
        <w:rPr>
          <w:lang w:val="en-US"/>
        </w:rPr>
      </w:pPr>
      <w:r w:rsidRPr="00C96534">
        <w:rPr>
          <w:lang w:val="en-US"/>
        </w:rPr>
        <w:t>tel</w:t>
      </w:r>
      <w:r w:rsidR="00C96534" w:rsidRPr="00C96534">
        <w:rPr>
          <w:lang w:val="en-US"/>
        </w:rPr>
        <w:t xml:space="preserve">. +48 32 204 60 20 </w:t>
      </w:r>
      <w:r w:rsidRPr="00C96534">
        <w:rPr>
          <w:lang w:val="en-US"/>
        </w:rPr>
        <w:t xml:space="preserve"> e-mail: </w:t>
      </w:r>
      <w:r w:rsidR="008865C5">
        <w:rPr>
          <w:lang w:val="en-US"/>
        </w:rPr>
        <w:t>biuro</w:t>
      </w:r>
      <w:r w:rsidR="00C96534" w:rsidRPr="00C96534">
        <w:rPr>
          <w:lang w:val="en-US"/>
        </w:rPr>
        <w:t>@2bits.pl</w:t>
      </w:r>
    </w:p>
    <w:p w14:paraId="390BEBA5" w14:textId="77777777" w:rsidR="00E92BEA" w:rsidRPr="00C96534" w:rsidRDefault="00E92BEA" w:rsidP="00835111">
      <w:pPr>
        <w:spacing w:before="120" w:after="120" w:line="240" w:lineRule="auto"/>
        <w:jc w:val="both"/>
        <w:rPr>
          <w:lang w:val="en-US"/>
        </w:rPr>
      </w:pPr>
    </w:p>
    <w:p w14:paraId="195BED2A" w14:textId="77777777" w:rsidR="00E92BEA" w:rsidRPr="00C96BD6" w:rsidRDefault="00E92BEA" w:rsidP="00835111">
      <w:pPr>
        <w:spacing w:before="120" w:after="120" w:line="240" w:lineRule="auto"/>
        <w:jc w:val="center"/>
        <w:rPr>
          <w:b/>
        </w:rPr>
      </w:pPr>
      <w:r w:rsidRPr="00C96BD6">
        <w:rPr>
          <w:rStyle w:val="st"/>
          <w:b/>
        </w:rPr>
        <w:t>§</w:t>
      </w:r>
      <w:r>
        <w:rPr>
          <w:rStyle w:val="st"/>
          <w:b/>
        </w:rPr>
        <w:t xml:space="preserve"> 2</w:t>
      </w:r>
    </w:p>
    <w:p w14:paraId="76A63507" w14:textId="77777777" w:rsidR="00E92BEA" w:rsidRDefault="00E92BEA" w:rsidP="00835111">
      <w:pPr>
        <w:spacing w:before="120" w:after="120" w:line="240" w:lineRule="auto"/>
        <w:jc w:val="center"/>
        <w:rPr>
          <w:b/>
        </w:rPr>
      </w:pPr>
      <w:r>
        <w:rPr>
          <w:b/>
        </w:rPr>
        <w:t>Odpowiedzialność</w:t>
      </w:r>
    </w:p>
    <w:p w14:paraId="614D4667" w14:textId="47FD6B86" w:rsidR="009678DF" w:rsidRDefault="00E92BEA" w:rsidP="00835111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Style w:val="st"/>
        </w:rPr>
      </w:pPr>
      <w:r>
        <w:t xml:space="preserve">Kontrahent zobowiązany jest do zapłaty na rzecz Strony Ujawniającej kary pieniężnej w wysokości </w:t>
      </w:r>
      <w:r w:rsidR="00446C09">
        <w:t>1</w:t>
      </w:r>
      <w:r w:rsidR="006606D6">
        <w:t>0</w:t>
      </w:r>
      <w:r w:rsidR="002F7DDE">
        <w:t xml:space="preserve"> </w:t>
      </w:r>
      <w:r w:rsidR="006606D6">
        <w:t>000</w:t>
      </w:r>
      <w:r>
        <w:t xml:space="preserve"> PLN (słownie: </w:t>
      </w:r>
      <w:r w:rsidR="002F7DDE">
        <w:t>dziesięć</w:t>
      </w:r>
      <w:r w:rsidR="00C96A0E">
        <w:t xml:space="preserve"> </w:t>
      </w:r>
      <w:r w:rsidR="006606D6">
        <w:t>tysięcy</w:t>
      </w:r>
      <w:r>
        <w:t xml:space="preserve"> złotych) („</w:t>
      </w:r>
      <w:r w:rsidRPr="00E92BEA">
        <w:rPr>
          <w:b/>
        </w:rPr>
        <w:t>Kara</w:t>
      </w:r>
      <w:r>
        <w:rPr>
          <w:b/>
        </w:rPr>
        <w:t xml:space="preserve"> Umowna</w:t>
      </w:r>
      <w:r>
        <w:t xml:space="preserve">”) w razie naruszenia obowiązku zachowania poufności, o którym mowa </w:t>
      </w:r>
      <w:r w:rsidRPr="00E92BEA">
        <w:t xml:space="preserve">w </w:t>
      </w:r>
      <w:r w:rsidRPr="00E92BEA">
        <w:rPr>
          <w:rStyle w:val="st"/>
        </w:rPr>
        <w:t>§ 1</w:t>
      </w:r>
      <w:r>
        <w:rPr>
          <w:rStyle w:val="st"/>
        </w:rPr>
        <w:t xml:space="preserve"> niniejszej umowy, za każdy jednostkowy przypadek naruszenia.</w:t>
      </w:r>
    </w:p>
    <w:p w14:paraId="6C92B6CE" w14:textId="77777777" w:rsidR="00E92BEA" w:rsidRPr="00E92BEA" w:rsidRDefault="00E92BEA" w:rsidP="00835111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</w:pPr>
      <w:r>
        <w:rPr>
          <w:rStyle w:val="st"/>
        </w:rPr>
        <w:t>Niezależnie od postanowień ust. 1 powyżej, Strona Ujawniająca ma prawo do dochodzenia od Kontrahenta odszkodowania na zasadach ogólnych, w kwocie przewyższającej wysokość Kary Umownej.</w:t>
      </w:r>
    </w:p>
    <w:p w14:paraId="537BF16C" w14:textId="77777777" w:rsidR="00E92BEA" w:rsidRPr="00A63F2A" w:rsidRDefault="00E92BEA" w:rsidP="00835111">
      <w:pPr>
        <w:spacing w:before="120" w:after="120" w:line="240" w:lineRule="auto"/>
        <w:jc w:val="center"/>
        <w:rPr>
          <w:rStyle w:val="st"/>
        </w:rPr>
      </w:pPr>
      <w:r w:rsidRPr="00E92BEA">
        <w:rPr>
          <w:rStyle w:val="st"/>
          <w:b/>
        </w:rPr>
        <w:t>§</w:t>
      </w:r>
      <w:r>
        <w:rPr>
          <w:rStyle w:val="st"/>
          <w:b/>
        </w:rPr>
        <w:t xml:space="preserve"> 3</w:t>
      </w:r>
    </w:p>
    <w:p w14:paraId="54E9AE59" w14:textId="77777777" w:rsidR="00E92BEA" w:rsidRDefault="00E92BEA" w:rsidP="00835111">
      <w:pPr>
        <w:spacing w:before="120" w:after="120" w:line="240" w:lineRule="auto"/>
        <w:jc w:val="center"/>
        <w:rPr>
          <w:b/>
        </w:rPr>
      </w:pPr>
      <w:r>
        <w:rPr>
          <w:b/>
        </w:rPr>
        <w:t>Postanowienia końcowe</w:t>
      </w:r>
    </w:p>
    <w:p w14:paraId="23D27EAD" w14:textId="77777777" w:rsidR="00E92BEA" w:rsidRDefault="00E92BEA" w:rsidP="00835111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</w:pPr>
      <w:r>
        <w:t>Niniejsza umowa zostaje zawarta na okres 5 lat od dnia jej zawarcia.</w:t>
      </w:r>
    </w:p>
    <w:p w14:paraId="5D526D5D" w14:textId="77777777" w:rsidR="00E92BEA" w:rsidRDefault="00E92BEA" w:rsidP="00835111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</w:pPr>
      <w:r>
        <w:t xml:space="preserve">Wszelkie spory wynikające lub związane z niniejszej umowy będą rozstrzygane przez sąd powszechny właściwy miejscowo dla siedziby </w:t>
      </w:r>
      <w:r w:rsidR="00835111">
        <w:t>Strony Ujawniającej</w:t>
      </w:r>
      <w:r>
        <w:t>.</w:t>
      </w:r>
    </w:p>
    <w:p w14:paraId="3E3A83AB" w14:textId="77777777" w:rsidR="00E92BEA" w:rsidRDefault="00E92BEA" w:rsidP="00835111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</w:pPr>
      <w:r>
        <w:t>Zmiana niniejszej umowy wymaga formy pisemnej pod rygorem nieważności.</w:t>
      </w:r>
    </w:p>
    <w:p w14:paraId="65DA0CC3" w14:textId="77777777" w:rsidR="00E92BEA" w:rsidRDefault="00E92BEA" w:rsidP="00835111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</w:pPr>
      <w:r>
        <w:t>Niniejsza umowa została sporządzona w dwóch jednobrzmiących egzemplarzach, po jednym dla każdej ze Stron.</w:t>
      </w:r>
    </w:p>
    <w:p w14:paraId="79288647" w14:textId="77777777" w:rsidR="00E92BEA" w:rsidRDefault="00E92BEA" w:rsidP="00835111">
      <w:pPr>
        <w:spacing w:before="120" w:after="120" w:line="240" w:lineRule="auto"/>
      </w:pPr>
    </w:p>
    <w:p w14:paraId="0C453A35" w14:textId="77777777" w:rsidR="00446C09" w:rsidRDefault="00446C09" w:rsidP="00835111">
      <w:pPr>
        <w:spacing w:before="120" w:after="120" w:line="240" w:lineRule="auto"/>
      </w:pPr>
    </w:p>
    <w:p w14:paraId="0868FBE0" w14:textId="77777777" w:rsidR="00446C09" w:rsidRDefault="00446C09" w:rsidP="00835111">
      <w:pPr>
        <w:spacing w:before="120" w:after="120" w:line="240" w:lineRule="auto"/>
      </w:pPr>
    </w:p>
    <w:p w14:paraId="22B45226" w14:textId="77777777" w:rsidR="00E92BEA" w:rsidRPr="00835111" w:rsidRDefault="00835111" w:rsidP="00835111">
      <w:pPr>
        <w:spacing w:before="120" w:after="120" w:line="240" w:lineRule="auto"/>
        <w:rPr>
          <w:b/>
        </w:rPr>
      </w:pPr>
      <w:r w:rsidRPr="00835111">
        <w:rPr>
          <w:b/>
        </w:rPr>
        <w:t>Podpisy z</w:t>
      </w:r>
      <w:r w:rsidR="00E92BEA" w:rsidRPr="00835111">
        <w:rPr>
          <w:b/>
        </w:rPr>
        <w:t>a Kontrahenta:</w:t>
      </w:r>
      <w:r w:rsidR="00E92BEA" w:rsidRPr="00835111">
        <w:rPr>
          <w:b/>
        </w:rPr>
        <w:tab/>
      </w:r>
      <w:r w:rsidR="00E92BEA" w:rsidRPr="00835111">
        <w:rPr>
          <w:b/>
        </w:rPr>
        <w:tab/>
      </w:r>
      <w:r w:rsidR="00E92BEA" w:rsidRPr="00835111">
        <w:rPr>
          <w:b/>
        </w:rPr>
        <w:tab/>
      </w:r>
      <w:r w:rsidR="00E92BEA" w:rsidRPr="00835111">
        <w:rPr>
          <w:b/>
        </w:rPr>
        <w:tab/>
      </w:r>
      <w:r w:rsidR="00E92BEA" w:rsidRPr="00835111">
        <w:rPr>
          <w:b/>
        </w:rPr>
        <w:tab/>
      </w:r>
      <w:r w:rsidRPr="00835111">
        <w:rPr>
          <w:b/>
        </w:rPr>
        <w:t>Podpisy z</w:t>
      </w:r>
      <w:r w:rsidR="00E92BEA" w:rsidRPr="00835111">
        <w:rPr>
          <w:b/>
        </w:rPr>
        <w:t>a Stronę Ujawniającą:</w:t>
      </w:r>
    </w:p>
    <w:p w14:paraId="7AC0351F" w14:textId="77777777" w:rsidR="00835111" w:rsidRDefault="00835111" w:rsidP="00835111">
      <w:pPr>
        <w:spacing w:before="120" w:after="120" w:line="240" w:lineRule="auto"/>
      </w:pPr>
    </w:p>
    <w:sectPr w:rsidR="00835111" w:rsidSect="00BF54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1052E" w14:textId="77777777" w:rsidR="001C52D3" w:rsidRDefault="001C52D3" w:rsidP="00314EE2">
      <w:pPr>
        <w:spacing w:after="0" w:line="240" w:lineRule="auto"/>
      </w:pPr>
      <w:r>
        <w:separator/>
      </w:r>
    </w:p>
  </w:endnote>
  <w:endnote w:type="continuationSeparator" w:id="0">
    <w:p w14:paraId="1D849813" w14:textId="77777777" w:rsidR="001C52D3" w:rsidRDefault="001C52D3" w:rsidP="0031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9755101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9A4BD4" w14:textId="77777777" w:rsidR="00314EE2" w:rsidRPr="00314EE2" w:rsidRDefault="00314EE2" w:rsidP="00314EE2">
            <w:pPr>
              <w:pStyle w:val="Stopka"/>
              <w:jc w:val="right"/>
              <w:rPr>
                <w:sz w:val="16"/>
                <w:szCs w:val="16"/>
              </w:rPr>
            </w:pPr>
            <w:r w:rsidRPr="00314EE2">
              <w:rPr>
                <w:sz w:val="16"/>
                <w:szCs w:val="16"/>
              </w:rPr>
              <w:t xml:space="preserve">Strona </w:t>
            </w:r>
            <w:r w:rsidR="00BF5453" w:rsidRPr="00314EE2">
              <w:rPr>
                <w:b/>
                <w:bCs/>
                <w:sz w:val="16"/>
                <w:szCs w:val="16"/>
              </w:rPr>
              <w:fldChar w:fldCharType="begin"/>
            </w:r>
            <w:r w:rsidRPr="00314EE2">
              <w:rPr>
                <w:b/>
                <w:bCs/>
                <w:sz w:val="16"/>
                <w:szCs w:val="16"/>
              </w:rPr>
              <w:instrText>PAGE</w:instrText>
            </w:r>
            <w:r w:rsidR="00BF5453" w:rsidRPr="00314EE2">
              <w:rPr>
                <w:b/>
                <w:bCs/>
                <w:sz w:val="16"/>
                <w:szCs w:val="16"/>
              </w:rPr>
              <w:fldChar w:fldCharType="separate"/>
            </w:r>
            <w:r w:rsidR="00C704A0">
              <w:rPr>
                <w:b/>
                <w:bCs/>
                <w:noProof/>
                <w:sz w:val="16"/>
                <w:szCs w:val="16"/>
              </w:rPr>
              <w:t>2</w:t>
            </w:r>
            <w:r w:rsidR="00BF5453" w:rsidRPr="00314EE2">
              <w:rPr>
                <w:b/>
                <w:bCs/>
                <w:sz w:val="16"/>
                <w:szCs w:val="16"/>
              </w:rPr>
              <w:fldChar w:fldCharType="end"/>
            </w:r>
            <w:r w:rsidRPr="00314EE2">
              <w:rPr>
                <w:sz w:val="16"/>
                <w:szCs w:val="16"/>
              </w:rPr>
              <w:t xml:space="preserve"> z </w:t>
            </w:r>
            <w:r w:rsidR="00BF5453" w:rsidRPr="00314EE2">
              <w:rPr>
                <w:b/>
                <w:bCs/>
                <w:sz w:val="16"/>
                <w:szCs w:val="16"/>
              </w:rPr>
              <w:fldChar w:fldCharType="begin"/>
            </w:r>
            <w:r w:rsidRPr="00314EE2">
              <w:rPr>
                <w:b/>
                <w:bCs/>
                <w:sz w:val="16"/>
                <w:szCs w:val="16"/>
              </w:rPr>
              <w:instrText>NUMPAGES</w:instrText>
            </w:r>
            <w:r w:rsidR="00BF5453" w:rsidRPr="00314EE2">
              <w:rPr>
                <w:b/>
                <w:bCs/>
                <w:sz w:val="16"/>
                <w:szCs w:val="16"/>
              </w:rPr>
              <w:fldChar w:fldCharType="separate"/>
            </w:r>
            <w:r w:rsidR="00C704A0">
              <w:rPr>
                <w:b/>
                <w:bCs/>
                <w:noProof/>
                <w:sz w:val="16"/>
                <w:szCs w:val="16"/>
              </w:rPr>
              <w:t>3</w:t>
            </w:r>
            <w:r w:rsidR="00BF5453" w:rsidRPr="00314E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07DA" w14:textId="77777777" w:rsidR="001C52D3" w:rsidRDefault="001C52D3" w:rsidP="00314EE2">
      <w:pPr>
        <w:spacing w:after="0" w:line="240" w:lineRule="auto"/>
      </w:pPr>
      <w:r>
        <w:separator/>
      </w:r>
    </w:p>
  </w:footnote>
  <w:footnote w:type="continuationSeparator" w:id="0">
    <w:p w14:paraId="551D0440" w14:textId="77777777" w:rsidR="001C52D3" w:rsidRDefault="001C52D3" w:rsidP="0031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E0481"/>
    <w:multiLevelType w:val="hybridMultilevel"/>
    <w:tmpl w:val="3ABCB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3B39B9"/>
    <w:multiLevelType w:val="hybridMultilevel"/>
    <w:tmpl w:val="4142D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D42937"/>
    <w:multiLevelType w:val="hybridMultilevel"/>
    <w:tmpl w:val="F330FE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C53A28"/>
    <w:multiLevelType w:val="hybridMultilevel"/>
    <w:tmpl w:val="A35EE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A53A82"/>
    <w:multiLevelType w:val="hybridMultilevel"/>
    <w:tmpl w:val="A35EE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846937">
    <w:abstractNumId w:val="4"/>
  </w:num>
  <w:num w:numId="2" w16cid:durableId="1647585126">
    <w:abstractNumId w:val="3"/>
  </w:num>
  <w:num w:numId="3" w16cid:durableId="1557276104">
    <w:abstractNumId w:val="1"/>
  </w:num>
  <w:num w:numId="4" w16cid:durableId="1974600906">
    <w:abstractNumId w:val="2"/>
  </w:num>
  <w:num w:numId="5" w16cid:durableId="25856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90"/>
    <w:rsid w:val="00004125"/>
    <w:rsid w:val="000142CA"/>
    <w:rsid w:val="00037287"/>
    <w:rsid w:val="00051B96"/>
    <w:rsid w:val="00053BD5"/>
    <w:rsid w:val="000720E4"/>
    <w:rsid w:val="000722DB"/>
    <w:rsid w:val="00073B7D"/>
    <w:rsid w:val="00081E1D"/>
    <w:rsid w:val="00087C66"/>
    <w:rsid w:val="000A1BE8"/>
    <w:rsid w:val="000A42E8"/>
    <w:rsid w:val="000B73AB"/>
    <w:rsid w:val="000E1C5A"/>
    <w:rsid w:val="000F0D3B"/>
    <w:rsid w:val="00101C49"/>
    <w:rsid w:val="00107184"/>
    <w:rsid w:val="00123216"/>
    <w:rsid w:val="00125290"/>
    <w:rsid w:val="001263EE"/>
    <w:rsid w:val="00133C94"/>
    <w:rsid w:val="00141DDD"/>
    <w:rsid w:val="00141F84"/>
    <w:rsid w:val="001448E9"/>
    <w:rsid w:val="00163CCC"/>
    <w:rsid w:val="00176CD8"/>
    <w:rsid w:val="00184114"/>
    <w:rsid w:val="00185C95"/>
    <w:rsid w:val="001873E5"/>
    <w:rsid w:val="001A219E"/>
    <w:rsid w:val="001A5D7B"/>
    <w:rsid w:val="001B2CF8"/>
    <w:rsid w:val="001C52D3"/>
    <w:rsid w:val="001E79F0"/>
    <w:rsid w:val="001F4DA4"/>
    <w:rsid w:val="001F536D"/>
    <w:rsid w:val="001F634B"/>
    <w:rsid w:val="00222E41"/>
    <w:rsid w:val="0026411B"/>
    <w:rsid w:val="00270EDA"/>
    <w:rsid w:val="00280983"/>
    <w:rsid w:val="00297C3C"/>
    <w:rsid w:val="002A133F"/>
    <w:rsid w:val="002B7212"/>
    <w:rsid w:val="002C3725"/>
    <w:rsid w:val="002E34FC"/>
    <w:rsid w:val="002E6311"/>
    <w:rsid w:val="002F03D8"/>
    <w:rsid w:val="002F7DDE"/>
    <w:rsid w:val="00312898"/>
    <w:rsid w:val="00314EE2"/>
    <w:rsid w:val="003232F3"/>
    <w:rsid w:val="003269F6"/>
    <w:rsid w:val="00332104"/>
    <w:rsid w:val="00333385"/>
    <w:rsid w:val="00356BF2"/>
    <w:rsid w:val="0036734B"/>
    <w:rsid w:val="00367BD7"/>
    <w:rsid w:val="0038044D"/>
    <w:rsid w:val="00385BC7"/>
    <w:rsid w:val="003870E8"/>
    <w:rsid w:val="003A1E43"/>
    <w:rsid w:val="003A2141"/>
    <w:rsid w:val="003A6095"/>
    <w:rsid w:val="003B67F4"/>
    <w:rsid w:val="003D1388"/>
    <w:rsid w:val="003E4527"/>
    <w:rsid w:val="003F3B75"/>
    <w:rsid w:val="003F7513"/>
    <w:rsid w:val="003F785A"/>
    <w:rsid w:val="004001FB"/>
    <w:rsid w:val="00410E1A"/>
    <w:rsid w:val="00411725"/>
    <w:rsid w:val="00424A3C"/>
    <w:rsid w:val="00446C09"/>
    <w:rsid w:val="00456D28"/>
    <w:rsid w:val="0047101F"/>
    <w:rsid w:val="004812AD"/>
    <w:rsid w:val="004849D9"/>
    <w:rsid w:val="004A3303"/>
    <w:rsid w:val="004F5D83"/>
    <w:rsid w:val="00516419"/>
    <w:rsid w:val="00522F56"/>
    <w:rsid w:val="005329D3"/>
    <w:rsid w:val="005340EB"/>
    <w:rsid w:val="00552161"/>
    <w:rsid w:val="00563FFF"/>
    <w:rsid w:val="0056736D"/>
    <w:rsid w:val="00586A4C"/>
    <w:rsid w:val="00591141"/>
    <w:rsid w:val="00594B36"/>
    <w:rsid w:val="005963DD"/>
    <w:rsid w:val="005C3BBF"/>
    <w:rsid w:val="005D44B1"/>
    <w:rsid w:val="005E5E1A"/>
    <w:rsid w:val="00601580"/>
    <w:rsid w:val="0062426E"/>
    <w:rsid w:val="0063021B"/>
    <w:rsid w:val="006317CE"/>
    <w:rsid w:val="006418C9"/>
    <w:rsid w:val="006428BF"/>
    <w:rsid w:val="00647B5C"/>
    <w:rsid w:val="006606D6"/>
    <w:rsid w:val="00666AC5"/>
    <w:rsid w:val="0069615F"/>
    <w:rsid w:val="006B4159"/>
    <w:rsid w:val="006B5899"/>
    <w:rsid w:val="006D2365"/>
    <w:rsid w:val="006E1563"/>
    <w:rsid w:val="006F3057"/>
    <w:rsid w:val="00706FF3"/>
    <w:rsid w:val="00744AC1"/>
    <w:rsid w:val="00745F34"/>
    <w:rsid w:val="00772FB7"/>
    <w:rsid w:val="007730AB"/>
    <w:rsid w:val="007A386D"/>
    <w:rsid w:val="007E7234"/>
    <w:rsid w:val="007F07A0"/>
    <w:rsid w:val="007F3075"/>
    <w:rsid w:val="007F6DC4"/>
    <w:rsid w:val="0080416E"/>
    <w:rsid w:val="00835111"/>
    <w:rsid w:val="00840692"/>
    <w:rsid w:val="00842853"/>
    <w:rsid w:val="008865C5"/>
    <w:rsid w:val="008955EB"/>
    <w:rsid w:val="008A063E"/>
    <w:rsid w:val="008E5D00"/>
    <w:rsid w:val="0091085E"/>
    <w:rsid w:val="009152C6"/>
    <w:rsid w:val="009176DF"/>
    <w:rsid w:val="00923414"/>
    <w:rsid w:val="00923442"/>
    <w:rsid w:val="009235DC"/>
    <w:rsid w:val="00925575"/>
    <w:rsid w:val="00950AB4"/>
    <w:rsid w:val="00952430"/>
    <w:rsid w:val="00962BD1"/>
    <w:rsid w:val="009678DF"/>
    <w:rsid w:val="00975844"/>
    <w:rsid w:val="00987045"/>
    <w:rsid w:val="009917F6"/>
    <w:rsid w:val="00A052BA"/>
    <w:rsid w:val="00A120F2"/>
    <w:rsid w:val="00A25B4E"/>
    <w:rsid w:val="00A428AD"/>
    <w:rsid w:val="00A63F2A"/>
    <w:rsid w:val="00A657DA"/>
    <w:rsid w:val="00A95BF7"/>
    <w:rsid w:val="00AD2462"/>
    <w:rsid w:val="00AE2019"/>
    <w:rsid w:val="00AF4301"/>
    <w:rsid w:val="00B13A08"/>
    <w:rsid w:val="00B27BAB"/>
    <w:rsid w:val="00B33878"/>
    <w:rsid w:val="00B96005"/>
    <w:rsid w:val="00BB6B2C"/>
    <w:rsid w:val="00BE4080"/>
    <w:rsid w:val="00BF5453"/>
    <w:rsid w:val="00C4667E"/>
    <w:rsid w:val="00C64007"/>
    <w:rsid w:val="00C704A0"/>
    <w:rsid w:val="00C8588D"/>
    <w:rsid w:val="00C914C1"/>
    <w:rsid w:val="00C96534"/>
    <w:rsid w:val="00C96A0E"/>
    <w:rsid w:val="00C96BD6"/>
    <w:rsid w:val="00CA142E"/>
    <w:rsid w:val="00CB02E1"/>
    <w:rsid w:val="00CC02AC"/>
    <w:rsid w:val="00CD716A"/>
    <w:rsid w:val="00D04DA5"/>
    <w:rsid w:val="00D13090"/>
    <w:rsid w:val="00D13E21"/>
    <w:rsid w:val="00D528DA"/>
    <w:rsid w:val="00D60C1D"/>
    <w:rsid w:val="00D67844"/>
    <w:rsid w:val="00DB6A7F"/>
    <w:rsid w:val="00DC154A"/>
    <w:rsid w:val="00DE2589"/>
    <w:rsid w:val="00DE68FC"/>
    <w:rsid w:val="00E14699"/>
    <w:rsid w:val="00E148CB"/>
    <w:rsid w:val="00E22F9A"/>
    <w:rsid w:val="00E34E34"/>
    <w:rsid w:val="00E55264"/>
    <w:rsid w:val="00E76477"/>
    <w:rsid w:val="00E814BB"/>
    <w:rsid w:val="00E87944"/>
    <w:rsid w:val="00E92BEA"/>
    <w:rsid w:val="00EA1660"/>
    <w:rsid w:val="00EA2C42"/>
    <w:rsid w:val="00EC66AC"/>
    <w:rsid w:val="00ED548B"/>
    <w:rsid w:val="00ED5EA8"/>
    <w:rsid w:val="00F05E16"/>
    <w:rsid w:val="00F11461"/>
    <w:rsid w:val="00F14706"/>
    <w:rsid w:val="00F27DAC"/>
    <w:rsid w:val="00F47A60"/>
    <w:rsid w:val="00FA0E21"/>
    <w:rsid w:val="00FC7A93"/>
    <w:rsid w:val="00FD488B"/>
    <w:rsid w:val="00FD7C13"/>
    <w:rsid w:val="00FE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966C"/>
  <w15:docId w15:val="{52C31FEC-DC55-46A3-969A-2CD3F205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090"/>
    <w:pPr>
      <w:ind w:left="720"/>
      <w:contextualSpacing/>
    </w:pPr>
  </w:style>
  <w:style w:type="character" w:customStyle="1" w:styleId="st">
    <w:name w:val="st"/>
    <w:basedOn w:val="Domylnaczcionkaakapitu"/>
    <w:rsid w:val="00C96BD6"/>
  </w:style>
  <w:style w:type="paragraph" w:styleId="Nagwek">
    <w:name w:val="header"/>
    <w:basedOn w:val="Normalny"/>
    <w:link w:val="NagwekZnak"/>
    <w:uiPriority w:val="99"/>
    <w:unhideWhenUsed/>
    <w:rsid w:val="0031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EE2"/>
  </w:style>
  <w:style w:type="paragraph" w:styleId="Stopka">
    <w:name w:val="footer"/>
    <w:basedOn w:val="Normalny"/>
    <w:link w:val="StopkaZnak"/>
    <w:uiPriority w:val="99"/>
    <w:unhideWhenUsed/>
    <w:rsid w:val="0031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EE2"/>
  </w:style>
  <w:style w:type="character" w:styleId="Hipercze">
    <w:name w:val="Hyperlink"/>
    <w:basedOn w:val="Domylnaczcionkaakapitu"/>
    <w:uiPriority w:val="99"/>
    <w:unhideWhenUsed/>
    <w:rsid w:val="00660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Mudra</dc:creator>
  <cp:lastModifiedBy>Miroslaw Garbas</cp:lastModifiedBy>
  <cp:revision>5</cp:revision>
  <cp:lastPrinted>2024-04-09T12:05:00Z</cp:lastPrinted>
  <dcterms:created xsi:type="dcterms:W3CDTF">2025-01-21T14:48:00Z</dcterms:created>
  <dcterms:modified xsi:type="dcterms:W3CDTF">2025-01-21T14:51:00Z</dcterms:modified>
</cp:coreProperties>
</file>